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A549" w14:textId="40F8FFC9" w:rsidR="002571DF" w:rsidRDefault="007A1B6B" w:rsidP="009B4E16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Promemoria!</w:t>
      </w:r>
    </w:p>
    <w:p w14:paraId="2B79A1C8" w14:textId="74402E60" w:rsidR="007A1B6B" w:rsidRDefault="007A1B6B" w:rsidP="009B4E16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5D4005F8" w14:textId="07F0DA0D" w:rsidR="007A1B6B" w:rsidRDefault="007A1B6B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Det Kongelige Danske </w:t>
      </w:r>
      <w:proofErr w:type="spellStart"/>
      <w:r>
        <w:rPr>
          <w:rFonts w:ascii="Georgia" w:hAnsi="Georgia"/>
          <w:sz w:val="24"/>
          <w:szCs w:val="24"/>
        </w:rPr>
        <w:t>Cancellie</w:t>
      </w:r>
      <w:proofErr w:type="spellEnd"/>
      <w:r>
        <w:rPr>
          <w:rFonts w:ascii="Georgia" w:hAnsi="Georgia"/>
          <w:sz w:val="24"/>
          <w:szCs w:val="24"/>
        </w:rPr>
        <w:t xml:space="preserve"> har under 12 d:</w:t>
      </w:r>
      <w:r>
        <w:rPr>
          <w:rFonts w:ascii="Georgia" w:hAnsi="Georgia"/>
          <w:sz w:val="24"/>
          <w:szCs w:val="24"/>
        </w:rPr>
        <w:br/>
        <w:t xml:space="preserve">M: </w:t>
      </w:r>
      <w:proofErr w:type="spellStart"/>
      <w:r>
        <w:rPr>
          <w:rFonts w:ascii="Georgia" w:hAnsi="Georgia"/>
          <w:sz w:val="24"/>
          <w:szCs w:val="24"/>
        </w:rPr>
        <w:t>tilkjendegivet</w:t>
      </w:r>
      <w:proofErr w:type="spellEnd"/>
      <w:r>
        <w:rPr>
          <w:rFonts w:ascii="Georgia" w:hAnsi="Georgia"/>
          <w:sz w:val="24"/>
          <w:szCs w:val="24"/>
        </w:rPr>
        <w:t xml:space="preserve"> mig at den af </w:t>
      </w:r>
      <w:proofErr w:type="spellStart"/>
      <w:r>
        <w:rPr>
          <w:rFonts w:ascii="Georgia" w:hAnsi="Georgia"/>
          <w:sz w:val="24"/>
          <w:szCs w:val="24"/>
        </w:rPr>
        <w:t>Massine</w:t>
      </w:r>
      <w:proofErr w:type="spellEnd"/>
      <w:r>
        <w:rPr>
          <w:rFonts w:ascii="Georgia" w:hAnsi="Georgia"/>
          <w:sz w:val="24"/>
          <w:szCs w:val="24"/>
        </w:rPr>
        <w:t xml:space="preserve"> Marie Hesse</w:t>
      </w:r>
      <w:r>
        <w:rPr>
          <w:rFonts w:ascii="Georgia" w:hAnsi="Georgia"/>
          <w:sz w:val="24"/>
          <w:szCs w:val="24"/>
        </w:rPr>
        <w:br/>
        <w:t xml:space="preserve">indgivne Ansøgning om at den imod hende for </w:t>
      </w:r>
      <w:proofErr w:type="spellStart"/>
      <w:r>
        <w:rPr>
          <w:rFonts w:ascii="Georgia" w:hAnsi="Georgia"/>
          <w:sz w:val="24"/>
          <w:szCs w:val="24"/>
        </w:rPr>
        <w:t>Qvak</w:t>
      </w:r>
      <w:proofErr w:type="spellEnd"/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salverie</w:t>
      </w:r>
      <w:proofErr w:type="spellEnd"/>
      <w:r>
        <w:rPr>
          <w:rFonts w:ascii="Georgia" w:hAnsi="Georgia"/>
          <w:sz w:val="24"/>
          <w:szCs w:val="24"/>
        </w:rPr>
        <w:t xml:space="preserve"> anlagte Sag </w:t>
      </w:r>
      <w:proofErr w:type="spellStart"/>
      <w:r>
        <w:rPr>
          <w:rFonts w:ascii="Georgia" w:hAnsi="Georgia"/>
          <w:sz w:val="24"/>
          <w:szCs w:val="24"/>
        </w:rPr>
        <w:t>maatte</w:t>
      </w:r>
      <w:proofErr w:type="spellEnd"/>
      <w:r>
        <w:rPr>
          <w:rFonts w:ascii="Georgia" w:hAnsi="Georgia"/>
          <w:sz w:val="24"/>
          <w:szCs w:val="24"/>
        </w:rPr>
        <w:t xml:space="preserve"> bortfalde, samt at</w:t>
      </w:r>
      <w:r>
        <w:rPr>
          <w:rFonts w:ascii="Georgia" w:hAnsi="Georgia"/>
          <w:sz w:val="24"/>
          <w:szCs w:val="24"/>
        </w:rPr>
        <w:br/>
        <w:t xml:space="preserve">det </w:t>
      </w:r>
      <w:proofErr w:type="spellStart"/>
      <w:r>
        <w:rPr>
          <w:rFonts w:ascii="Georgia" w:hAnsi="Georgia"/>
          <w:sz w:val="24"/>
          <w:szCs w:val="24"/>
        </w:rPr>
        <w:t>maatte</w:t>
      </w:r>
      <w:proofErr w:type="spellEnd"/>
      <w:r>
        <w:rPr>
          <w:rFonts w:ascii="Georgia" w:hAnsi="Georgia"/>
          <w:sz w:val="24"/>
          <w:szCs w:val="24"/>
        </w:rPr>
        <w:t xml:space="preserve"> tillades hende fremdeles at </w:t>
      </w:r>
      <w:proofErr w:type="spellStart"/>
      <w:r>
        <w:rPr>
          <w:rFonts w:ascii="Georgia" w:hAnsi="Georgia"/>
          <w:sz w:val="24"/>
          <w:szCs w:val="24"/>
        </w:rPr>
        <w:t>curere</w:t>
      </w:r>
      <w:proofErr w:type="spellEnd"/>
      <w:r>
        <w:rPr>
          <w:rFonts w:ascii="Georgia" w:hAnsi="Georgia"/>
          <w:sz w:val="24"/>
          <w:szCs w:val="24"/>
        </w:rPr>
        <w:t>, ikke</w:t>
      </w:r>
      <w:r>
        <w:rPr>
          <w:rFonts w:ascii="Georgia" w:hAnsi="Georgia"/>
          <w:sz w:val="24"/>
          <w:szCs w:val="24"/>
        </w:rPr>
        <w:br/>
        <w:t>kan bevilges, og at de vil have sit Forblivende</w:t>
      </w:r>
      <w:r>
        <w:rPr>
          <w:rFonts w:ascii="Georgia" w:hAnsi="Georgia"/>
          <w:sz w:val="24"/>
          <w:szCs w:val="24"/>
        </w:rPr>
        <w:br/>
        <w:t>ved den anlagte Aktion, hvilket herved meldes</w:t>
      </w:r>
      <w:r>
        <w:rPr>
          <w:rFonts w:ascii="Georgia" w:hAnsi="Georgia"/>
          <w:sz w:val="24"/>
          <w:szCs w:val="24"/>
        </w:rPr>
        <w:br/>
        <w:t xml:space="preserve">Deres </w:t>
      </w:r>
      <w:proofErr w:type="spellStart"/>
      <w:r>
        <w:rPr>
          <w:rFonts w:ascii="Georgia" w:hAnsi="Georgia"/>
          <w:sz w:val="24"/>
          <w:szCs w:val="24"/>
        </w:rPr>
        <w:t>Velbaarenhed</w:t>
      </w:r>
      <w:proofErr w:type="spellEnd"/>
      <w:r>
        <w:rPr>
          <w:rFonts w:ascii="Georgia" w:hAnsi="Georgia"/>
          <w:sz w:val="24"/>
          <w:szCs w:val="24"/>
        </w:rPr>
        <w:t xml:space="preserve"> til behagelig Efterretning</w:t>
      </w:r>
      <w:r>
        <w:rPr>
          <w:rFonts w:ascii="Georgia" w:hAnsi="Georgia"/>
          <w:sz w:val="24"/>
          <w:szCs w:val="24"/>
        </w:rPr>
        <w:br/>
        <w:t xml:space="preserve">og </w:t>
      </w:r>
      <w:proofErr w:type="spellStart"/>
      <w:r>
        <w:rPr>
          <w:rFonts w:ascii="Georgia" w:hAnsi="Georgia"/>
          <w:sz w:val="24"/>
          <w:szCs w:val="24"/>
        </w:rPr>
        <w:t>Bekjendtgjørelse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saavel</w:t>
      </w:r>
      <w:proofErr w:type="spellEnd"/>
      <w:r>
        <w:rPr>
          <w:rFonts w:ascii="Georgia" w:hAnsi="Georgia"/>
          <w:sz w:val="24"/>
          <w:szCs w:val="24"/>
        </w:rPr>
        <w:t xml:space="preserve"> for Tiltalte som for den</w:t>
      </w:r>
      <w:r>
        <w:rPr>
          <w:rFonts w:ascii="Georgia" w:hAnsi="Georgia"/>
          <w:sz w:val="24"/>
          <w:szCs w:val="24"/>
        </w:rPr>
        <w:br/>
        <w:t>imod hende beskikkede Aktor, hvorhos jeg tjenst-</w:t>
      </w:r>
      <w:r>
        <w:rPr>
          <w:rFonts w:ascii="Georgia" w:hAnsi="Georgia"/>
          <w:sz w:val="24"/>
          <w:szCs w:val="24"/>
        </w:rPr>
        <w:br/>
        <w:t>-</w:t>
      </w:r>
      <w:proofErr w:type="spellStart"/>
      <w:r>
        <w:rPr>
          <w:rFonts w:ascii="Georgia" w:hAnsi="Georgia"/>
          <w:sz w:val="24"/>
          <w:szCs w:val="24"/>
        </w:rPr>
        <w:t>ligen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maae</w:t>
      </w:r>
      <w:proofErr w:type="spellEnd"/>
      <w:r>
        <w:rPr>
          <w:rFonts w:ascii="Georgia" w:hAnsi="Georgia"/>
          <w:sz w:val="24"/>
          <w:szCs w:val="24"/>
        </w:rPr>
        <w:t xml:space="preserve"> anmode Dem om at ville </w:t>
      </w:r>
      <w:proofErr w:type="spellStart"/>
      <w:r>
        <w:rPr>
          <w:rFonts w:ascii="Georgia" w:hAnsi="Georgia"/>
          <w:sz w:val="24"/>
          <w:szCs w:val="24"/>
        </w:rPr>
        <w:t>overle</w:t>
      </w:r>
      <w:proofErr w:type="spellEnd"/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br/>
        <w:t>-</w:t>
      </w:r>
      <w:proofErr w:type="spellStart"/>
      <w:r>
        <w:rPr>
          <w:rFonts w:ascii="Georgia" w:hAnsi="Georgia"/>
          <w:sz w:val="24"/>
          <w:szCs w:val="24"/>
        </w:rPr>
        <w:t>vere</w:t>
      </w:r>
      <w:proofErr w:type="spellEnd"/>
      <w:r>
        <w:rPr>
          <w:rFonts w:ascii="Georgia" w:hAnsi="Georgia"/>
          <w:sz w:val="24"/>
          <w:szCs w:val="24"/>
        </w:rPr>
        <w:t xml:space="preserve"> hende de </w:t>
      </w:r>
      <w:proofErr w:type="spellStart"/>
      <w:r>
        <w:rPr>
          <w:rFonts w:ascii="Georgia" w:hAnsi="Georgia"/>
          <w:sz w:val="24"/>
          <w:szCs w:val="24"/>
        </w:rPr>
        <w:t>herhos</w:t>
      </w:r>
      <w:proofErr w:type="spellEnd"/>
      <w:r>
        <w:rPr>
          <w:rFonts w:ascii="Georgia" w:hAnsi="Georgia"/>
          <w:sz w:val="24"/>
          <w:szCs w:val="24"/>
        </w:rPr>
        <w:t xml:space="preserve"> følgende </w:t>
      </w:r>
      <w:proofErr w:type="spellStart"/>
      <w:r>
        <w:rPr>
          <w:rFonts w:ascii="Georgia" w:hAnsi="Georgia"/>
          <w:sz w:val="24"/>
          <w:szCs w:val="24"/>
        </w:rPr>
        <w:t>Bilage</w:t>
      </w:r>
      <w:proofErr w:type="spellEnd"/>
      <w:r>
        <w:rPr>
          <w:rFonts w:ascii="Georgia" w:hAnsi="Georgia"/>
          <w:sz w:val="24"/>
          <w:szCs w:val="24"/>
        </w:rPr>
        <w:t>.-</w:t>
      </w:r>
    </w:p>
    <w:p w14:paraId="3DE9DE1E" w14:textId="0A0EE78B" w:rsidR="007A1B6B" w:rsidRDefault="007A1B6B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Randers </w:t>
      </w:r>
      <w:proofErr w:type="spellStart"/>
      <w:r>
        <w:rPr>
          <w:rFonts w:ascii="Georgia" w:hAnsi="Georgia"/>
          <w:sz w:val="24"/>
          <w:szCs w:val="24"/>
        </w:rPr>
        <w:t>Amthuus</w:t>
      </w:r>
      <w:proofErr w:type="spellEnd"/>
      <w:r>
        <w:rPr>
          <w:rFonts w:ascii="Georgia" w:hAnsi="Georgia"/>
          <w:sz w:val="24"/>
          <w:szCs w:val="24"/>
        </w:rPr>
        <w:t xml:space="preserve"> d: 18 </w:t>
      </w:r>
      <w:proofErr w:type="spellStart"/>
      <w:r>
        <w:rPr>
          <w:rFonts w:ascii="Georgia" w:hAnsi="Georgia"/>
          <w:sz w:val="24"/>
          <w:szCs w:val="24"/>
        </w:rPr>
        <w:t>Januarii</w:t>
      </w:r>
      <w:proofErr w:type="spellEnd"/>
      <w:r>
        <w:rPr>
          <w:rFonts w:ascii="Georgia" w:hAnsi="Georgia"/>
          <w:sz w:val="24"/>
          <w:szCs w:val="24"/>
        </w:rPr>
        <w:t xml:space="preserve"> 1819.</w:t>
      </w:r>
    </w:p>
    <w:p w14:paraId="690A1A4D" w14:textId="57E941DD" w:rsidR="007A1B6B" w:rsidRDefault="007A1B6B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Stemann</w:t>
      </w:r>
    </w:p>
    <w:p w14:paraId="2A90A6F5" w14:textId="0A61DF85" w:rsidR="007A1B6B" w:rsidRDefault="007A1B6B" w:rsidP="009B4E16">
      <w:pPr>
        <w:spacing w:line="360" w:lineRule="auto"/>
        <w:rPr>
          <w:rFonts w:ascii="Georgia" w:hAnsi="Georgia"/>
          <w:sz w:val="24"/>
          <w:szCs w:val="24"/>
        </w:rPr>
      </w:pPr>
    </w:p>
    <w:p w14:paraId="69E627A4" w14:textId="65161B63" w:rsidR="007A1B6B" w:rsidRDefault="007A1B6B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Til</w:t>
      </w:r>
      <w:r>
        <w:rPr>
          <w:rFonts w:ascii="Georgia" w:hAnsi="Georgia"/>
          <w:sz w:val="24"/>
          <w:szCs w:val="24"/>
        </w:rPr>
        <w:br/>
        <w:t xml:space="preserve">Hr. </w:t>
      </w:r>
      <w:proofErr w:type="spellStart"/>
      <w:r>
        <w:rPr>
          <w:rFonts w:ascii="Georgia" w:hAnsi="Georgia"/>
          <w:sz w:val="24"/>
          <w:szCs w:val="24"/>
        </w:rPr>
        <w:t>Justitsraad</w:t>
      </w:r>
      <w:proofErr w:type="spellEnd"/>
      <w:r>
        <w:rPr>
          <w:rFonts w:ascii="Georgia" w:hAnsi="Georgia"/>
          <w:sz w:val="24"/>
          <w:szCs w:val="24"/>
        </w:rPr>
        <w:t xml:space="preserve"> Herredsfoged </w:t>
      </w:r>
      <w:proofErr w:type="spellStart"/>
      <w:r>
        <w:rPr>
          <w:rFonts w:ascii="Georgia" w:hAnsi="Georgia"/>
          <w:sz w:val="24"/>
          <w:szCs w:val="24"/>
        </w:rPr>
        <w:t>Stadfeldt</w:t>
      </w:r>
      <w:proofErr w:type="spellEnd"/>
      <w:r>
        <w:rPr>
          <w:rFonts w:ascii="Georgia" w:hAnsi="Georgia"/>
          <w:sz w:val="24"/>
          <w:szCs w:val="24"/>
        </w:rPr>
        <w:t>. (A45 1819)</w:t>
      </w:r>
    </w:p>
    <w:p w14:paraId="1C25A013" w14:textId="40ED4DD0" w:rsidR="009B4E16" w:rsidRDefault="009B4E16" w:rsidP="009B4E16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Promemoria!</w:t>
      </w:r>
    </w:p>
    <w:p w14:paraId="6ACEED2A" w14:textId="1F6D64D6" w:rsidR="009B4E16" w:rsidRDefault="009B4E16" w:rsidP="009B4E16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27E62345" w14:textId="01F5B5F9" w:rsidR="009B4E16" w:rsidRDefault="009B4E16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Til som Defensor at iagttage det Fornødne </w:t>
      </w:r>
      <w:proofErr w:type="spellStart"/>
      <w:r>
        <w:rPr>
          <w:rFonts w:ascii="Georgia" w:hAnsi="Georgia"/>
          <w:sz w:val="24"/>
          <w:szCs w:val="24"/>
        </w:rPr>
        <w:t>un</w:t>
      </w:r>
      <w:proofErr w:type="spellEnd"/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br/>
        <w:t>der en Sag som Amtet under 14 April 1818 har</w:t>
      </w:r>
      <w:r>
        <w:rPr>
          <w:rFonts w:ascii="Georgia" w:hAnsi="Georgia"/>
          <w:sz w:val="24"/>
          <w:szCs w:val="24"/>
        </w:rPr>
        <w:br/>
        <w:t>befalet Prokurator Jensen heri Byen som Aktor</w:t>
      </w:r>
      <w:r>
        <w:rPr>
          <w:rFonts w:ascii="Georgia" w:hAnsi="Georgia"/>
          <w:sz w:val="24"/>
          <w:szCs w:val="24"/>
        </w:rPr>
        <w:br/>
        <w:t>at anlægge imod Madame Hesse af Løvenholms</w:t>
      </w:r>
      <w:r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Skovriderhuus</w:t>
      </w:r>
      <w:proofErr w:type="spellEnd"/>
      <w:r>
        <w:rPr>
          <w:rFonts w:ascii="Georgia" w:hAnsi="Georgia"/>
          <w:sz w:val="24"/>
          <w:szCs w:val="24"/>
        </w:rPr>
        <w:t xml:space="preserve"> til Strafs Lidelse og </w:t>
      </w:r>
      <w:proofErr w:type="spellStart"/>
      <w:r>
        <w:rPr>
          <w:rFonts w:ascii="Georgia" w:hAnsi="Georgia"/>
          <w:sz w:val="24"/>
          <w:szCs w:val="24"/>
        </w:rPr>
        <w:t>Undgieldelse</w:t>
      </w:r>
      <w:proofErr w:type="spellEnd"/>
      <w:r>
        <w:rPr>
          <w:rFonts w:ascii="Georgia" w:hAnsi="Georgia"/>
          <w:sz w:val="24"/>
          <w:szCs w:val="24"/>
        </w:rPr>
        <w:br/>
        <w:t xml:space="preserve">efter Anordningerne, for det af hende </w:t>
      </w:r>
      <w:proofErr w:type="spellStart"/>
      <w:r>
        <w:rPr>
          <w:rFonts w:ascii="Georgia" w:hAnsi="Georgia"/>
          <w:sz w:val="24"/>
          <w:szCs w:val="24"/>
        </w:rPr>
        <w:t>begaaede</w:t>
      </w:r>
      <w:proofErr w:type="spellEnd"/>
      <w:r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qvaksalverie</w:t>
      </w:r>
      <w:proofErr w:type="spellEnd"/>
      <w:r>
        <w:rPr>
          <w:rFonts w:ascii="Georgia" w:hAnsi="Georgia"/>
          <w:sz w:val="24"/>
          <w:szCs w:val="24"/>
        </w:rPr>
        <w:t>, bliver Deres Velædelhed herved</w:t>
      </w:r>
      <w:r>
        <w:rPr>
          <w:rFonts w:ascii="Georgia" w:hAnsi="Georgia"/>
          <w:sz w:val="24"/>
          <w:szCs w:val="24"/>
        </w:rPr>
        <w:br/>
        <w:t xml:space="preserve">beskikket </w:t>
      </w:r>
      <w:proofErr w:type="spellStart"/>
      <w:r>
        <w:rPr>
          <w:rFonts w:ascii="Georgia" w:hAnsi="Georgia"/>
          <w:sz w:val="24"/>
          <w:szCs w:val="24"/>
        </w:rPr>
        <w:t>paa</w:t>
      </w:r>
      <w:proofErr w:type="spellEnd"/>
      <w:r>
        <w:rPr>
          <w:rFonts w:ascii="Georgia" w:hAnsi="Georgia"/>
          <w:sz w:val="24"/>
          <w:szCs w:val="24"/>
        </w:rPr>
        <w:t xml:space="preserve"> Grund af Rettens under 2den Den-</w:t>
      </w:r>
      <w:r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nes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desangaaende</w:t>
      </w:r>
      <w:proofErr w:type="spellEnd"/>
      <w:r>
        <w:rPr>
          <w:rFonts w:ascii="Georgia" w:hAnsi="Georgia"/>
          <w:sz w:val="24"/>
          <w:szCs w:val="24"/>
        </w:rPr>
        <w:t xml:space="preserve"> afsagte </w:t>
      </w:r>
      <w:proofErr w:type="spellStart"/>
      <w:proofErr w:type="gramStart"/>
      <w:r>
        <w:rPr>
          <w:rFonts w:ascii="Georgia" w:hAnsi="Georgia"/>
          <w:sz w:val="24"/>
          <w:szCs w:val="24"/>
        </w:rPr>
        <w:t>Eragtning</w:t>
      </w:r>
      <w:proofErr w:type="spellEnd"/>
      <w:r>
        <w:rPr>
          <w:rFonts w:ascii="Georgia" w:hAnsi="Georgia"/>
          <w:sz w:val="24"/>
          <w:szCs w:val="24"/>
        </w:rPr>
        <w:t>.-</w:t>
      </w:r>
      <w:proofErr w:type="gramEnd"/>
    </w:p>
    <w:p w14:paraId="4A52CAA1" w14:textId="6C429372" w:rsidR="009B4E16" w:rsidRDefault="009B4E16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Hvilket herved meldes til behagelig Efter-</w:t>
      </w:r>
      <w:r>
        <w:rPr>
          <w:rFonts w:ascii="Georgia" w:hAnsi="Georgia"/>
          <w:sz w:val="24"/>
          <w:szCs w:val="24"/>
        </w:rPr>
        <w:br/>
      </w:r>
      <w:proofErr w:type="gramStart"/>
      <w:r>
        <w:rPr>
          <w:rFonts w:ascii="Georgia" w:hAnsi="Georgia"/>
          <w:sz w:val="24"/>
          <w:szCs w:val="24"/>
        </w:rPr>
        <w:t>retning.-</w:t>
      </w:r>
      <w:proofErr w:type="gramEnd"/>
    </w:p>
    <w:p w14:paraId="511F756C" w14:textId="769FBF6E" w:rsidR="009B4E16" w:rsidRDefault="009B4E16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Randers </w:t>
      </w:r>
      <w:proofErr w:type="spellStart"/>
      <w:r>
        <w:rPr>
          <w:rFonts w:ascii="Georgia" w:hAnsi="Georgia"/>
          <w:sz w:val="24"/>
          <w:szCs w:val="24"/>
        </w:rPr>
        <w:t>Amthuus</w:t>
      </w:r>
      <w:proofErr w:type="spellEnd"/>
      <w:r>
        <w:rPr>
          <w:rFonts w:ascii="Georgia" w:hAnsi="Georgia"/>
          <w:sz w:val="24"/>
          <w:szCs w:val="24"/>
        </w:rPr>
        <w:t xml:space="preserve"> den 31 </w:t>
      </w:r>
      <w:proofErr w:type="spellStart"/>
      <w:r>
        <w:rPr>
          <w:rFonts w:ascii="Georgia" w:hAnsi="Georgia"/>
          <w:sz w:val="24"/>
          <w:szCs w:val="24"/>
        </w:rPr>
        <w:t>Martii</w:t>
      </w:r>
      <w:proofErr w:type="spellEnd"/>
      <w:r>
        <w:rPr>
          <w:rFonts w:ascii="Georgia" w:hAnsi="Georgia"/>
          <w:sz w:val="24"/>
          <w:szCs w:val="24"/>
        </w:rPr>
        <w:t xml:space="preserve"> 1819</w:t>
      </w:r>
    </w:p>
    <w:p w14:paraId="697FC7B6" w14:textId="25C7908D" w:rsidR="009B4E16" w:rsidRDefault="009B4E16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Stemann</w:t>
      </w:r>
    </w:p>
    <w:p w14:paraId="74013D7F" w14:textId="0851BA38" w:rsidR="009B4E16" w:rsidRDefault="009B4E16" w:rsidP="009B4E16">
      <w:pPr>
        <w:spacing w:line="360" w:lineRule="auto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 xml:space="preserve">Modtaget 31 </w:t>
      </w:r>
      <w:proofErr w:type="gramStart"/>
      <w:r>
        <w:rPr>
          <w:rFonts w:ascii="Georgia" w:hAnsi="Georgia"/>
          <w:i/>
          <w:iCs/>
          <w:sz w:val="24"/>
          <w:szCs w:val="24"/>
        </w:rPr>
        <w:t>Marts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1819. Ammitzbøll[?] </w:t>
      </w:r>
      <w:proofErr w:type="spellStart"/>
      <w:r>
        <w:rPr>
          <w:rFonts w:ascii="Georgia" w:hAnsi="Georgia"/>
          <w:i/>
          <w:iCs/>
          <w:strike/>
          <w:sz w:val="24"/>
          <w:szCs w:val="24"/>
        </w:rPr>
        <w:t>Stadfeldt</w:t>
      </w:r>
      <w:proofErr w:type="spellEnd"/>
    </w:p>
    <w:p w14:paraId="4261AC71" w14:textId="7D6EB412" w:rsidR="009B4E16" w:rsidRDefault="009B4E16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Til</w:t>
      </w:r>
      <w:r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Herr</w:t>
      </w:r>
      <w:proofErr w:type="spellEnd"/>
      <w:r>
        <w:rPr>
          <w:rFonts w:ascii="Georgia" w:hAnsi="Georgia"/>
          <w:sz w:val="24"/>
          <w:szCs w:val="24"/>
        </w:rPr>
        <w:t xml:space="preserve"> Prøveprokurator </w:t>
      </w:r>
      <w:proofErr w:type="spellStart"/>
      <w:proofErr w:type="gramStart"/>
      <w:r>
        <w:rPr>
          <w:rFonts w:ascii="Georgia" w:hAnsi="Georgia"/>
          <w:sz w:val="24"/>
          <w:szCs w:val="24"/>
        </w:rPr>
        <w:t>Amitzbøll</w:t>
      </w:r>
      <w:proofErr w:type="spellEnd"/>
      <w:r>
        <w:rPr>
          <w:rFonts w:ascii="Georgia" w:hAnsi="Georgia"/>
          <w:sz w:val="24"/>
          <w:szCs w:val="24"/>
        </w:rPr>
        <w:t>.-</w:t>
      </w:r>
      <w:proofErr w:type="gramEnd"/>
    </w:p>
    <w:p w14:paraId="1AFF0B48" w14:textId="7722326F" w:rsidR="009B4E16" w:rsidRPr="009B4E16" w:rsidRDefault="009B4E16" w:rsidP="009B4E1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Fremlagt i Retten den 25de Maj 1819 </w:t>
      </w:r>
      <w:proofErr w:type="spellStart"/>
      <w:r>
        <w:rPr>
          <w:rFonts w:ascii="Georgia" w:hAnsi="Georgia"/>
          <w:sz w:val="24"/>
          <w:szCs w:val="24"/>
        </w:rPr>
        <w:t>Stadfeldt</w:t>
      </w:r>
      <w:proofErr w:type="spellEnd"/>
      <w:r>
        <w:rPr>
          <w:rFonts w:ascii="Georgia" w:hAnsi="Georgia"/>
          <w:sz w:val="24"/>
          <w:szCs w:val="24"/>
        </w:rPr>
        <w:t>.</w:t>
      </w:r>
    </w:p>
    <w:sectPr w:rsidR="009B4E16" w:rsidRPr="009B4E16" w:rsidSect="008C1B0E">
      <w:headerReference w:type="default" r:id="rId6"/>
      <w:pgSz w:w="16838" w:h="11906" w:orient="landscape"/>
      <w:pgMar w:top="1702" w:right="1245" w:bottom="1276" w:left="1418" w:header="56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B27B" w14:textId="77777777" w:rsidR="00F76CC8" w:rsidRDefault="00F76CC8" w:rsidP="000B6B7A">
      <w:pPr>
        <w:spacing w:after="0" w:line="240" w:lineRule="auto"/>
      </w:pPr>
      <w:r>
        <w:separator/>
      </w:r>
    </w:p>
  </w:endnote>
  <w:endnote w:type="continuationSeparator" w:id="0">
    <w:p w14:paraId="02482972" w14:textId="77777777" w:rsidR="00F76CC8" w:rsidRDefault="00F76CC8" w:rsidP="000B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B76F" w14:textId="77777777" w:rsidR="00F76CC8" w:rsidRDefault="00F76CC8" w:rsidP="000B6B7A">
      <w:pPr>
        <w:spacing w:after="0" w:line="240" w:lineRule="auto"/>
      </w:pPr>
      <w:r>
        <w:separator/>
      </w:r>
    </w:p>
  </w:footnote>
  <w:footnote w:type="continuationSeparator" w:id="0">
    <w:p w14:paraId="52CE1D3F" w14:textId="77777777" w:rsidR="00F76CC8" w:rsidRDefault="00F76CC8" w:rsidP="000B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6CEF" w14:textId="32438E04" w:rsidR="000B6B7A" w:rsidRPr="000B6B7A" w:rsidRDefault="000B6B7A" w:rsidP="000B6B7A">
    <w:pPr>
      <w:pStyle w:val="Sidehoved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Rougsø-Sønderhald-Ø. Lisbjerg Herreder, Sager til justitsprotokoller 1791-1851, pk. 39: 1819</w:t>
    </w:r>
    <w:r w:rsidR="008C1B0E">
      <w:rPr>
        <w:rFonts w:ascii="Tahoma" w:hAnsi="Tahoma" w:cs="Tahoma"/>
        <w:sz w:val="24"/>
        <w:szCs w:val="24"/>
      </w:rPr>
      <w:t xml:space="preserve"> </w:t>
    </w:r>
    <w:r w:rsidR="008C1B0E">
      <w:rPr>
        <w:rFonts w:ascii="Tahoma" w:hAnsi="Tahoma" w:cs="Tahoma"/>
        <w:sz w:val="24"/>
        <w:szCs w:val="24"/>
      </w:rPr>
      <w:br/>
      <w:t>(Dokumenter fremlagt i retten 25.5.1819)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4"/>
    <w:rsid w:val="000B6B7A"/>
    <w:rsid w:val="001D2443"/>
    <w:rsid w:val="00414E10"/>
    <w:rsid w:val="00746984"/>
    <w:rsid w:val="007A1B6B"/>
    <w:rsid w:val="008C1B0E"/>
    <w:rsid w:val="009B4E16"/>
    <w:rsid w:val="00DD3D69"/>
    <w:rsid w:val="00F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567D8"/>
  <w15:chartTrackingRefBased/>
  <w15:docId w15:val="{4708F0D0-4376-4CCD-86F7-02927400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B7A"/>
  </w:style>
  <w:style w:type="paragraph" w:styleId="Sidefod">
    <w:name w:val="footer"/>
    <w:basedOn w:val="Normal"/>
    <w:link w:val="SidefodTegn"/>
    <w:uiPriority w:val="99"/>
    <w:unhideWhenUsed/>
    <w:rsid w:val="000B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770EF3A3AD540B4005BD5D18DA1F7" ma:contentTypeVersion="12" ma:contentTypeDescription="Opret et nyt dokument." ma:contentTypeScope="" ma:versionID="80c412c72dcdbf4555fa7601a95efdca">
  <xsd:schema xmlns:xsd="http://www.w3.org/2001/XMLSchema" xmlns:xs="http://www.w3.org/2001/XMLSchema" xmlns:p="http://schemas.microsoft.com/office/2006/metadata/properties" xmlns:ns2="a2f0aa3e-3168-4a2e-b411-c9ca4bee4da4" xmlns:ns3="0ac21f45-ee8d-4452-9a03-b0436895b7af" targetNamespace="http://schemas.microsoft.com/office/2006/metadata/properties" ma:root="true" ma:fieldsID="099a3576612ba16e6cfa4c97a92d1944" ns2:_="" ns3:_="">
    <xsd:import namespace="a2f0aa3e-3168-4a2e-b411-c9ca4bee4da4"/>
    <xsd:import namespace="0ac21f45-ee8d-4452-9a03-b0436895b7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l_x00e6_gtsforskerkonkurrenc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aa3e-3168-4a2e-b411-c9ca4bee4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1f45-ee8d-4452-9a03-b0436895b7af" elementFormDefault="qualified">
    <xsd:import namespace="http://schemas.microsoft.com/office/2006/documentManagement/types"/>
    <xsd:import namespace="http://schemas.microsoft.com/office/infopath/2007/PartnerControls"/>
    <xsd:element name="Sl_x00e6_gtsforskerkonkurrence" ma:index="10" nillable="true" ma:displayName="Slægtsforskerkonkurrence" ma:internalName="Sl_x00e6_gtsforskerkonkurrenc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_x00e6_gtsforskerkonkurrence xmlns="0ac21f45-ee8d-4452-9a03-b0436895b7af" xsi:nil="true"/>
  </documentManagement>
</p:properties>
</file>

<file path=customXml/itemProps1.xml><?xml version="1.0" encoding="utf-8"?>
<ds:datastoreItem xmlns:ds="http://schemas.openxmlformats.org/officeDocument/2006/customXml" ds:itemID="{9B957C6B-D457-4971-A62C-B1F22CC287BC}"/>
</file>

<file path=customXml/itemProps2.xml><?xml version="1.0" encoding="utf-8"?>
<ds:datastoreItem xmlns:ds="http://schemas.openxmlformats.org/officeDocument/2006/customXml" ds:itemID="{9A7C56E8-119E-4B3B-AC40-C2B75EF92581}"/>
</file>

<file path=customXml/itemProps3.xml><?xml version="1.0" encoding="utf-8"?>
<ds:datastoreItem xmlns:ds="http://schemas.openxmlformats.org/officeDocument/2006/customXml" ds:itemID="{A2CEFE09-CC49-41B2-A35A-8DE1C0955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Albret Kristensen</dc:creator>
  <cp:keywords/>
  <dc:description/>
  <cp:lastModifiedBy>Torben Albret Kristensen</cp:lastModifiedBy>
  <cp:revision>3</cp:revision>
  <dcterms:created xsi:type="dcterms:W3CDTF">2020-09-09T13:42:00Z</dcterms:created>
  <dcterms:modified xsi:type="dcterms:W3CDTF">2020-09-09T14:43:00Z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0x010100BB1770EF3A3AD540B4005BD5D18DA1F7</vt:lpwstr>
  </property>
</Properties>
</file>