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354" w:rsidRPr="002B60B7" w:rsidRDefault="00C37809" w:rsidP="00C37809">
      <w:pPr>
        <w:pStyle w:val="Titel"/>
        <w:rPr>
          <w:sz w:val="48"/>
        </w:rPr>
      </w:pPr>
      <w:r w:rsidRPr="002B60B7">
        <w:rPr>
          <w:sz w:val="48"/>
        </w:rPr>
        <w:t>Eksempler på arkivalier, der kan ses på Arkivalieronline, men skal fremsøges i Daisy</w:t>
      </w:r>
    </w:p>
    <w:p w:rsidR="00FF30EE" w:rsidRPr="007D53E5" w:rsidRDefault="007D53E5" w:rsidP="007D53E5">
      <w:pPr>
        <w:pStyle w:val="Overskrift1"/>
      </w:pPr>
      <w:r>
        <w:t>1. E</w:t>
      </w:r>
      <w:r w:rsidR="00FF30EE">
        <w:t xml:space="preserve">ksempel: </w:t>
      </w:r>
      <w:r>
        <w:t>De sønderjyske personregistre</w:t>
      </w:r>
    </w:p>
    <w:p w:rsidR="00E4247D" w:rsidRDefault="007D53E5" w:rsidP="007D53E5">
      <w:r>
        <w:t xml:space="preserve">De sønderjyske personregistre blev indført i 1874. Er en borgerlige registrering af fødsler, vielser og dødsfald. På AO kan ses fødsler 1874-1960, dødsfald 1874-1970 og vielser (både borgerlige og kirkelige) </w:t>
      </w:r>
      <w:r w:rsidR="00E4247D">
        <w:t xml:space="preserve">Hvis man vil se borgerlige vielser efter 1925, skal de ses på Landsarkivets læsesal og bestilles i Daisy under </w:t>
      </w:r>
      <w:r w:rsidR="002B60B7">
        <w:t>X</w:t>
      </w:r>
      <w:r w:rsidR="00E4247D">
        <w:t xml:space="preserve"> sognefoged for landsognene og </w:t>
      </w:r>
      <w:r w:rsidR="002B60B7">
        <w:t>X</w:t>
      </w:r>
      <w:r w:rsidR="00E4247D">
        <w:t xml:space="preserve"> købstad for købstæderne. </w:t>
      </w:r>
    </w:p>
    <w:p w:rsidR="008D0562" w:rsidRDefault="008D0562" w:rsidP="008D0562">
      <w:pPr>
        <w:pStyle w:val="Listeafsnit"/>
        <w:numPr>
          <w:ilvl w:val="0"/>
          <w:numId w:val="4"/>
        </w:numPr>
      </w:pPr>
      <w:r>
        <w:t>Arkivskaber: X personregisterfører</w:t>
      </w:r>
    </w:p>
    <w:p w:rsidR="008D0562" w:rsidRDefault="008D0562" w:rsidP="008D0562">
      <w:pPr>
        <w:pStyle w:val="Listeafsnit"/>
        <w:numPr>
          <w:ilvl w:val="0"/>
          <w:numId w:val="4"/>
        </w:numPr>
      </w:pPr>
      <w:r>
        <w:t xml:space="preserve">Arkivserie: Fødte, </w:t>
      </w:r>
      <w:proofErr w:type="spellStart"/>
      <w:r>
        <w:t>biregister</w:t>
      </w:r>
      <w:proofErr w:type="spellEnd"/>
      <w:r>
        <w:t xml:space="preserve"> eller Døde, </w:t>
      </w:r>
      <w:proofErr w:type="spellStart"/>
      <w:r>
        <w:t>biregister</w:t>
      </w:r>
      <w:proofErr w:type="spellEnd"/>
      <w:r>
        <w:t xml:space="preserve"> eller Vielse, </w:t>
      </w:r>
      <w:proofErr w:type="spellStart"/>
      <w:r>
        <w:t>biregister</w:t>
      </w:r>
      <w:proofErr w:type="spellEnd"/>
      <w:r>
        <w:tab/>
      </w:r>
    </w:p>
    <w:p w:rsidR="00FF30EE" w:rsidRDefault="00FF30EE" w:rsidP="00FF30EE">
      <w:pPr>
        <w:pStyle w:val="Overskrift1"/>
      </w:pPr>
      <w:r>
        <w:t>2. eksempel: Ansøgninger om erindringsmedaljer</w:t>
      </w:r>
    </w:p>
    <w:p w:rsidR="00FF30EE" w:rsidRDefault="00FF30EE" w:rsidP="00FF30EE">
      <w:r>
        <w:t xml:space="preserve">I 1875 indstiftedes erindringsmedaljen for deltagelse i de slesvigske krige. Veteraner, som havde deltaget aktivt i krigene 1848-1850 eller 1864 kunne fra 1876 ansøge om en erindringsmedalje. Dvs. dem, der havde </w:t>
      </w:r>
      <w:proofErr w:type="spellStart"/>
      <w:r>
        <w:t>garnisionstjeneste</w:t>
      </w:r>
      <w:proofErr w:type="spellEnd"/>
      <w:r>
        <w:t xml:space="preserve"> var ikke berettiget til en medalje. </w:t>
      </w:r>
    </w:p>
    <w:p w:rsidR="00FF30EE" w:rsidRDefault="00FF30EE" w:rsidP="00FF30EE">
      <w:r>
        <w:t xml:space="preserve">Man skulle selv søge om medaljen. Det var heller ikke alle, der søgte om en medalje. </w:t>
      </w:r>
    </w:p>
    <w:p w:rsidR="00FF30EE" w:rsidRDefault="00FF30EE" w:rsidP="00FF30EE">
      <w:r>
        <w:t xml:space="preserve">I ansøgningerne får man personlige oplysninger samt militære oplysninger. </w:t>
      </w:r>
    </w:p>
    <w:p w:rsidR="00FF30EE" w:rsidRDefault="00FF30EE" w:rsidP="00FF30EE">
      <w:r>
        <w:lastRenderedPageBreak/>
        <w:t>I alt indkom der ca. 120.000 ansøgninger dvs. ansøgning til erindringsmedalje for deltagelse i enten første, anden eller begge slesvigske krige. Man regnede med, at der var ca. 46.000, der var berettiget til at få 1848-50 medaljen, mens der var ca. 58.000 berettigede til 1864 medaljen. Til at modtage begge medaljer var der ca. 2.900 personer.</w:t>
      </w:r>
    </w:p>
    <w:p w:rsidR="00FF30EE" w:rsidRDefault="00FF30EE" w:rsidP="00FF30EE">
      <w:pPr>
        <w:pStyle w:val="Listeafsnit"/>
        <w:numPr>
          <w:ilvl w:val="0"/>
          <w:numId w:val="1"/>
        </w:numPr>
      </w:pPr>
      <w:r>
        <w:t>Arkivskaber: Krigsministeriet</w:t>
      </w:r>
    </w:p>
    <w:p w:rsidR="00FF30EE" w:rsidRDefault="00FF30EE" w:rsidP="00FF30EE">
      <w:pPr>
        <w:pStyle w:val="Listeafsnit"/>
        <w:numPr>
          <w:ilvl w:val="0"/>
          <w:numId w:val="1"/>
        </w:numPr>
      </w:pPr>
      <w:r>
        <w:t>Arkivserie: A</w:t>
      </w:r>
      <w:r w:rsidR="002108C9">
        <w:t>nsøgninger om erindringsmedalje</w:t>
      </w:r>
    </w:p>
    <w:p w:rsidR="008E313E" w:rsidRDefault="008E313E" w:rsidP="008E313E">
      <w:pPr>
        <w:pStyle w:val="Titel"/>
      </w:pPr>
    </w:p>
    <w:p w:rsidR="008E313E" w:rsidRDefault="008E313E" w:rsidP="008E313E">
      <w:pPr>
        <w:pStyle w:val="Titel"/>
      </w:pPr>
      <w:r>
        <w:t>Links til stednavnedatabaser</w:t>
      </w:r>
    </w:p>
    <w:p w:rsidR="00000000" w:rsidRPr="008E313E" w:rsidRDefault="008E313E" w:rsidP="008E313E">
      <w:pPr>
        <w:numPr>
          <w:ilvl w:val="0"/>
          <w:numId w:val="9"/>
        </w:numPr>
      </w:pPr>
      <w:hyperlink r:id="rId7" w:history="1">
        <w:r w:rsidRPr="008E313E">
          <w:rPr>
            <w:rStyle w:val="Hyperlink"/>
          </w:rPr>
          <w:t>www.slesvignavne.dk</w:t>
        </w:r>
        <w:r w:rsidRPr="008E313E">
          <w:rPr>
            <w:rStyle w:val="Hyperlink"/>
          </w:rPr>
          <w:br/>
        </w:r>
      </w:hyperlink>
      <w:r w:rsidRPr="008E313E">
        <w:rPr>
          <w:iCs/>
        </w:rPr>
        <w:t>Slesvigske stednavne og deres administrative tilhørsforhold indtil 1864.</w:t>
      </w:r>
    </w:p>
    <w:p w:rsidR="008E313E" w:rsidRPr="008E313E" w:rsidRDefault="008E313E" w:rsidP="008E313E">
      <w:pPr>
        <w:numPr>
          <w:ilvl w:val="0"/>
          <w:numId w:val="9"/>
        </w:numPr>
      </w:pPr>
      <w:hyperlink r:id="rId8" w:history="1">
        <w:r w:rsidRPr="008E313E">
          <w:rPr>
            <w:rStyle w:val="Hyperlink"/>
          </w:rPr>
          <w:t>www.krabsen.dk/stednavnedatabase</w:t>
        </w:r>
      </w:hyperlink>
      <w:r w:rsidRPr="008E313E">
        <w:rPr>
          <w:u w:val="single"/>
        </w:rPr>
        <w:br/>
      </w:r>
      <w:r w:rsidRPr="008E313E">
        <w:rPr>
          <w:iCs/>
        </w:rPr>
        <w:t>D</w:t>
      </w:r>
      <w:r w:rsidRPr="008E313E">
        <w:rPr>
          <w:iCs/>
        </w:rPr>
        <w:t>anske stednavne og deres tilknytning til sogn og kommune og am</w:t>
      </w:r>
      <w:bookmarkStart w:id="0" w:name="_GoBack"/>
      <w:bookmarkEnd w:id="0"/>
      <w:r w:rsidRPr="008E313E">
        <w:rPr>
          <w:iCs/>
        </w:rPr>
        <w:t xml:space="preserve">tsinddelingen i 1970. </w:t>
      </w:r>
    </w:p>
    <w:p w:rsidR="00000000" w:rsidRPr="008E313E" w:rsidRDefault="008E313E" w:rsidP="008E313E">
      <w:pPr>
        <w:numPr>
          <w:ilvl w:val="0"/>
          <w:numId w:val="9"/>
        </w:numPr>
      </w:pPr>
      <w:r w:rsidRPr="008E313E">
        <w:rPr>
          <w:i/>
          <w:iCs/>
        </w:rPr>
        <w:t xml:space="preserve"> </w:t>
      </w:r>
      <w:r w:rsidRPr="008E313E">
        <w:rPr>
          <w:u w:val="single"/>
        </w:rPr>
        <w:t>www.sa.dk</w:t>
      </w:r>
      <w:r w:rsidRPr="008E313E">
        <w:t xml:space="preserve"> – Brug arkivet – Søg i saml</w:t>
      </w:r>
      <w:r w:rsidRPr="008E313E">
        <w:t>ingerne – Læs om samlingerne</w:t>
      </w:r>
      <w:r w:rsidRPr="008E313E">
        <w:br/>
      </w:r>
      <w:r w:rsidRPr="008E313E">
        <w:rPr>
          <w:iCs/>
        </w:rPr>
        <w:t>Landsarkivets gamle guide, som lægger på nettet. Sønderjyske stednavne og deres tilknytning til sogn, herred, amtsret, kreds og amt.</w:t>
      </w:r>
    </w:p>
    <w:p w:rsidR="008E313E" w:rsidRDefault="008E313E" w:rsidP="008E313E"/>
    <w:sectPr w:rsidR="008E313E" w:rsidSect="008E313E">
      <w:pgSz w:w="11906" w:h="16838"/>
      <w:pgMar w:top="170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5A05FE2"/>
    <w:lvl w:ilvl="0">
      <w:numFmt w:val="bullet"/>
      <w:lvlText w:val="*"/>
      <w:lvlJc w:val="left"/>
    </w:lvl>
  </w:abstractNum>
  <w:abstractNum w:abstractNumId="1">
    <w:nsid w:val="1C8253E3"/>
    <w:multiLevelType w:val="hybridMultilevel"/>
    <w:tmpl w:val="D8E096E4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4C48DF"/>
    <w:multiLevelType w:val="hybridMultilevel"/>
    <w:tmpl w:val="97AAE7A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0972A5"/>
    <w:multiLevelType w:val="hybridMultilevel"/>
    <w:tmpl w:val="3208AF8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0A3A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728C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0A08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14CC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92F1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3CFF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D8F6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C86C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E0C646D"/>
    <w:multiLevelType w:val="hybridMultilevel"/>
    <w:tmpl w:val="E120203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55436DD"/>
    <w:multiLevelType w:val="hybridMultilevel"/>
    <w:tmpl w:val="168ECE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2228BF"/>
    <w:multiLevelType w:val="hybridMultilevel"/>
    <w:tmpl w:val="D70214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610F26"/>
    <w:multiLevelType w:val="hybridMultilevel"/>
    <w:tmpl w:val="9E72EEB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D96579"/>
    <w:multiLevelType w:val="hybridMultilevel"/>
    <w:tmpl w:val="326CA7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5"/>
  </w:num>
  <w:num w:numId="5">
    <w:abstractNumId w:val="1"/>
  </w:num>
  <w:num w:numId="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24"/>
        </w:rPr>
      </w:lvl>
    </w:lvlOverride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0EE"/>
    <w:rsid w:val="000D0B94"/>
    <w:rsid w:val="002108C9"/>
    <w:rsid w:val="002B60B7"/>
    <w:rsid w:val="003168FF"/>
    <w:rsid w:val="0034266E"/>
    <w:rsid w:val="003B30D1"/>
    <w:rsid w:val="0046471E"/>
    <w:rsid w:val="005276BC"/>
    <w:rsid w:val="007D53E5"/>
    <w:rsid w:val="008C6103"/>
    <w:rsid w:val="008D0562"/>
    <w:rsid w:val="008E313E"/>
    <w:rsid w:val="008F1BE4"/>
    <w:rsid w:val="00C37809"/>
    <w:rsid w:val="00C52354"/>
    <w:rsid w:val="00CE7CB6"/>
    <w:rsid w:val="00DA759B"/>
    <w:rsid w:val="00DE722A"/>
    <w:rsid w:val="00E4247D"/>
    <w:rsid w:val="00FF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F30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F30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fsnit">
    <w:name w:val="List Paragraph"/>
    <w:basedOn w:val="Normal"/>
    <w:uiPriority w:val="34"/>
    <w:qFormat/>
    <w:rsid w:val="00FF30EE"/>
    <w:pPr>
      <w:ind w:left="720"/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4647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4647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Standardskrifttypeiafsnit"/>
    <w:uiPriority w:val="99"/>
    <w:unhideWhenUsed/>
    <w:rsid w:val="003426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F30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F30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fsnit">
    <w:name w:val="List Paragraph"/>
    <w:basedOn w:val="Normal"/>
    <w:uiPriority w:val="34"/>
    <w:qFormat/>
    <w:rsid w:val="00FF30EE"/>
    <w:pPr>
      <w:ind w:left="720"/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4647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4647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Standardskrifttypeiafsnit"/>
    <w:uiPriority w:val="99"/>
    <w:unhideWhenUsed/>
    <w:rsid w:val="003426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1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946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48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10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bsen.dk/stednavnedatabas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rabsen.dk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5548F-F898-46F4-A89A-A3C63324E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86A00F7C</Template>
  <TotalTime>11</TotalTime>
  <Pages>1</Pages>
  <Words>289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Arkiver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Mai-Brit Lauritsen</dc:creator>
  <cp:lastModifiedBy>Mai-Brit Lauritsen</cp:lastModifiedBy>
  <cp:revision>3</cp:revision>
  <dcterms:created xsi:type="dcterms:W3CDTF">2014-09-12T17:43:00Z</dcterms:created>
  <dcterms:modified xsi:type="dcterms:W3CDTF">2014-09-12T17:53:00Z</dcterms:modified>
</cp:coreProperties>
</file>